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DB" w:rsidRDefault="001E13DB" w:rsidP="001E13DB">
      <w:pPr>
        <w:jc w:val="right"/>
      </w:pPr>
      <w:r>
        <w:t xml:space="preserve">Grundejerforeningen </w:t>
      </w:r>
      <w:proofErr w:type="spellStart"/>
      <w:r>
        <w:t>Aagesdal</w:t>
      </w:r>
      <w:proofErr w:type="spellEnd"/>
    </w:p>
    <w:p w:rsidR="001E13DB" w:rsidRDefault="001E13DB" w:rsidP="001E13DB">
      <w:pPr>
        <w:jc w:val="right"/>
      </w:pPr>
      <w:r>
        <w:t>Grundejerforeningen Egebjerglund Syd</w:t>
      </w:r>
    </w:p>
    <w:p w:rsidR="001E13DB" w:rsidRDefault="001E13DB" w:rsidP="001E13DB">
      <w:pPr>
        <w:jc w:val="right"/>
      </w:pPr>
    </w:p>
    <w:p w:rsidR="00B460D8" w:rsidRDefault="00B460D8">
      <w:r>
        <w:t>Ballerup Kommune</w:t>
      </w:r>
      <w:r w:rsidR="00027C09">
        <w:tab/>
      </w:r>
      <w:r w:rsidR="00027C09">
        <w:tab/>
      </w:r>
      <w:r>
        <w:br/>
        <w:t>Rådhuset</w:t>
      </w:r>
      <w:r>
        <w:br/>
      </w:r>
      <w:proofErr w:type="spellStart"/>
      <w:r>
        <w:t>Hold-an</w:t>
      </w:r>
      <w:proofErr w:type="spellEnd"/>
      <w:r>
        <w:t xml:space="preserve"> Vej 7</w:t>
      </w:r>
      <w:r>
        <w:br/>
        <w:t>2750 Ballerup</w:t>
      </w:r>
    </w:p>
    <w:p w:rsidR="00961532" w:rsidRDefault="00961532" w:rsidP="001E15FE">
      <w:pPr>
        <w:jc w:val="right"/>
      </w:pPr>
    </w:p>
    <w:p w:rsidR="00B460D8" w:rsidRDefault="001E15FE" w:rsidP="001E15FE">
      <w:pPr>
        <w:jc w:val="right"/>
      </w:pPr>
      <w:r>
        <w:t xml:space="preserve">Ballerup, den </w:t>
      </w:r>
      <w:r w:rsidR="001E13DB">
        <w:t>12</w:t>
      </w:r>
      <w:r>
        <w:t>. april 2013</w:t>
      </w:r>
    </w:p>
    <w:p w:rsidR="00961532" w:rsidRDefault="00961532" w:rsidP="001E15FE">
      <w:pPr>
        <w:jc w:val="right"/>
      </w:pPr>
    </w:p>
    <w:p w:rsidR="00B460D8" w:rsidRDefault="00B460D8">
      <w:pPr>
        <w:rPr>
          <w:b/>
        </w:rPr>
      </w:pPr>
      <w:r w:rsidRPr="00B460D8">
        <w:rPr>
          <w:b/>
        </w:rPr>
        <w:t>T</w:t>
      </w:r>
      <w:r>
        <w:rPr>
          <w:b/>
        </w:rPr>
        <w:t>r</w:t>
      </w:r>
      <w:r w:rsidRPr="00B460D8">
        <w:rPr>
          <w:b/>
        </w:rPr>
        <w:t>afiksikkerhedsplan 2013-2016, høringssvar</w:t>
      </w:r>
    </w:p>
    <w:p w:rsidR="00984341" w:rsidRDefault="00B460D8" w:rsidP="00984341">
      <w:pPr>
        <w:ind w:left="1304" w:firstLine="1"/>
      </w:pPr>
      <w:r>
        <w:t xml:space="preserve">Grundejerforeningerne Egebjerglund Syd og </w:t>
      </w:r>
      <w:proofErr w:type="spellStart"/>
      <w:r>
        <w:t>Aagesdal</w:t>
      </w:r>
      <w:proofErr w:type="spellEnd"/>
      <w:r>
        <w:t xml:space="preserve"> dækker geografisk </w:t>
      </w:r>
      <w:r w:rsidR="001E15FE">
        <w:t>d</w:t>
      </w:r>
      <w:r>
        <w:t>et samle</w:t>
      </w:r>
      <w:r w:rsidR="001E13DB">
        <w:t>de</w:t>
      </w:r>
      <w:r>
        <w:t xml:space="preserve"> område, der er afgrænset af </w:t>
      </w:r>
      <w:proofErr w:type="spellStart"/>
      <w:r>
        <w:t>Nordbuen</w:t>
      </w:r>
      <w:proofErr w:type="spellEnd"/>
      <w:r>
        <w:t xml:space="preserve">, </w:t>
      </w:r>
      <w:proofErr w:type="spellStart"/>
      <w:r>
        <w:t>Egebjergvej</w:t>
      </w:r>
      <w:proofErr w:type="spellEnd"/>
      <w:r>
        <w:t xml:space="preserve">, </w:t>
      </w:r>
      <w:proofErr w:type="spellStart"/>
      <w:r>
        <w:t>Syvendehusvej</w:t>
      </w:r>
      <w:proofErr w:type="spellEnd"/>
      <w:r>
        <w:t xml:space="preserve"> og Ring IV. </w:t>
      </w:r>
      <w:r w:rsidR="00984341">
        <w:t xml:space="preserve">Området var som andre dele af Egebjerg i trafiksikkerhedsplan 2008-2012 udset til at blive et stillevejsområde. </w:t>
      </w:r>
    </w:p>
    <w:p w:rsidR="009A29D8" w:rsidRDefault="009A29D8" w:rsidP="00984341">
      <w:pPr>
        <w:ind w:left="1304" w:firstLine="1"/>
      </w:pPr>
      <w:r>
        <w:t xml:space="preserve">Vi har med beklagelse noteret os, at indførelse af trafikbegrænsende foranstaltninger udover skiltning fremover i høj grad vil skulle baseres på hel eller delvis beboerfinansiering.  </w:t>
      </w:r>
    </w:p>
    <w:p w:rsidR="00F36064" w:rsidRDefault="00A41110" w:rsidP="00984341">
      <w:pPr>
        <w:ind w:left="1304" w:firstLine="1"/>
      </w:pPr>
      <w:r>
        <w:t xml:space="preserve">Siden den </w:t>
      </w:r>
      <w:r w:rsidR="009A29D8">
        <w:t>forrige trafik</w:t>
      </w:r>
      <w:r>
        <w:t xml:space="preserve">plan blev </w:t>
      </w:r>
      <w:r w:rsidR="009A29D8">
        <w:t xml:space="preserve">iværksat, </w:t>
      </w:r>
      <w:r w:rsidR="00DC3CDE">
        <w:t>har de etablerede</w:t>
      </w:r>
      <w:r>
        <w:t xml:space="preserve"> trafikbegrænsende foranstaltninger på </w:t>
      </w:r>
      <w:proofErr w:type="spellStart"/>
      <w:r>
        <w:t>Egebjergvej</w:t>
      </w:r>
      <w:proofErr w:type="spellEnd"/>
      <w:r>
        <w:t xml:space="preserve">, </w:t>
      </w:r>
      <w:proofErr w:type="spellStart"/>
      <w:r>
        <w:t>Syvendehusvej</w:t>
      </w:r>
      <w:proofErr w:type="spellEnd"/>
      <w:r>
        <w:t xml:space="preserve"> og </w:t>
      </w:r>
      <w:proofErr w:type="spellStart"/>
      <w:r w:rsidR="009A29D8">
        <w:t>H</w:t>
      </w:r>
      <w:r>
        <w:t>ækmosen</w:t>
      </w:r>
      <w:proofErr w:type="spellEnd"/>
      <w:r w:rsidR="00DC3CDE">
        <w:t xml:space="preserve"> </w:t>
      </w:r>
      <w:r>
        <w:t xml:space="preserve">presset yderligere trafik gennem kvarteret, primært </w:t>
      </w:r>
      <w:r w:rsidR="00AC37DC">
        <w:t xml:space="preserve">gennemgående trafik </w:t>
      </w:r>
      <w:r w:rsidR="00DC3CDE">
        <w:t xml:space="preserve">i myldretiden </w:t>
      </w:r>
      <w:r w:rsidR="009A29D8">
        <w:t xml:space="preserve">mellem </w:t>
      </w:r>
      <w:proofErr w:type="spellStart"/>
      <w:r>
        <w:t>Nordbuen</w:t>
      </w:r>
      <w:proofErr w:type="spellEnd"/>
      <w:r>
        <w:t xml:space="preserve"> </w:t>
      </w:r>
      <w:r w:rsidR="009A29D8">
        <w:t>og</w:t>
      </w:r>
      <w:r>
        <w:t xml:space="preserve"> </w:t>
      </w:r>
      <w:proofErr w:type="spellStart"/>
      <w:r>
        <w:t>Syvendehusvej</w:t>
      </w:r>
      <w:proofErr w:type="spellEnd"/>
      <w:r>
        <w:t xml:space="preserve">. Det gælder </w:t>
      </w:r>
      <w:r w:rsidR="00AC37DC">
        <w:t xml:space="preserve">for eksempel </w:t>
      </w:r>
      <w:r w:rsidR="009A29D8">
        <w:t xml:space="preserve">også </w:t>
      </w:r>
      <w:r>
        <w:t xml:space="preserve">tung trafik til Netto i </w:t>
      </w:r>
      <w:proofErr w:type="spellStart"/>
      <w:r>
        <w:t>Sortemose-kvarteret</w:t>
      </w:r>
      <w:proofErr w:type="spellEnd"/>
      <w:r>
        <w:t xml:space="preserve">. </w:t>
      </w:r>
      <w:r w:rsidR="00F36064">
        <w:t xml:space="preserve">Et par af vore veje benyttes endda til parkering for beboere i nabokommunen. </w:t>
      </w:r>
    </w:p>
    <w:p w:rsidR="009A29D8" w:rsidRDefault="009A29D8" w:rsidP="00984341">
      <w:pPr>
        <w:ind w:left="1304" w:firstLine="1"/>
      </w:pPr>
      <w:r>
        <w:t>Denne forværring er t</w:t>
      </w:r>
      <w:r w:rsidR="00961532">
        <w:t>ilsyneladende</w:t>
      </w:r>
      <w:r w:rsidR="00A41110">
        <w:t xml:space="preserve"> et resultat af manglende samarbejde mellem Ballerup og Herlev kommuner om trafikplanlægningen.</w:t>
      </w:r>
      <w:r>
        <w:t xml:space="preserve"> </w:t>
      </w:r>
    </w:p>
    <w:p w:rsidR="00A41110" w:rsidRDefault="00984341" w:rsidP="00984341">
      <w:pPr>
        <w:ind w:left="1304" w:firstLine="1"/>
      </w:pPr>
      <w:r>
        <w:t xml:space="preserve">Grundejerforeningerne Egebjerglund Syd og </w:t>
      </w:r>
      <w:proofErr w:type="spellStart"/>
      <w:r>
        <w:t>Aagesdal</w:t>
      </w:r>
      <w:proofErr w:type="spellEnd"/>
      <w:r>
        <w:t xml:space="preserve"> </w:t>
      </w:r>
      <w:r w:rsidR="00A41110">
        <w:t xml:space="preserve">mener </w:t>
      </w:r>
      <w:r w:rsidR="009A29D8">
        <w:t xml:space="preserve">derfor </w:t>
      </w:r>
      <w:r w:rsidR="00A41110">
        <w:t>klart</w:t>
      </w:r>
      <w:r w:rsidR="001E13DB">
        <w:t>,</w:t>
      </w:r>
      <w:r w:rsidR="00A41110">
        <w:t xml:space="preserve"> at det er Ballerup Kommunes opgave at løse dette problem.  Vi </w:t>
      </w:r>
      <w:r>
        <w:t xml:space="preserve">ser </w:t>
      </w:r>
      <w:r w:rsidR="00A41110">
        <w:t xml:space="preserve">derfor </w:t>
      </w:r>
      <w:r>
        <w:t xml:space="preserve">frem til at </w:t>
      </w:r>
      <w:r w:rsidR="00A41110">
        <w:t xml:space="preserve">Ballerup Kommune som minimum etablerer </w:t>
      </w:r>
      <w:r w:rsidR="00961532">
        <w:t xml:space="preserve">effektive </w:t>
      </w:r>
      <w:r w:rsidR="00A41110">
        <w:t>trafikbegrænsende foranstaltninger</w:t>
      </w:r>
      <w:r w:rsidR="009A29D8">
        <w:t xml:space="preserve">, som modvejer effekten af de foranstaltninger, der er etableret på </w:t>
      </w:r>
      <w:proofErr w:type="spellStart"/>
      <w:r w:rsidR="009A29D8">
        <w:t>Egebjervej</w:t>
      </w:r>
      <w:proofErr w:type="spellEnd"/>
      <w:r w:rsidR="009A29D8">
        <w:t xml:space="preserve"> og </w:t>
      </w:r>
      <w:proofErr w:type="spellStart"/>
      <w:r w:rsidR="009A29D8">
        <w:t>Hækmosen</w:t>
      </w:r>
      <w:proofErr w:type="spellEnd"/>
      <w:r w:rsidR="00013D61">
        <w:t xml:space="preserve">. Det vil </w:t>
      </w:r>
      <w:r w:rsidR="00A41110">
        <w:t xml:space="preserve">dels </w:t>
      </w:r>
      <w:r w:rsidR="00013D61">
        <w:t xml:space="preserve">kræve </w:t>
      </w:r>
      <w:r w:rsidR="00A41110">
        <w:t xml:space="preserve">vejbump, der </w:t>
      </w:r>
      <w:r w:rsidR="00961532">
        <w:t>reelt</w:t>
      </w:r>
      <w:r w:rsidR="009A29D8">
        <w:t xml:space="preserve"> </w:t>
      </w:r>
      <w:r w:rsidR="00A41110">
        <w:t xml:space="preserve">begrænser gennemkørselshastigheden, dels </w:t>
      </w:r>
      <w:r w:rsidR="00AC37DC">
        <w:t xml:space="preserve">skiltning ved Pæremosevej i begge ender, </w:t>
      </w:r>
      <w:proofErr w:type="spellStart"/>
      <w:r w:rsidR="00AC37DC">
        <w:t>østenden</w:t>
      </w:r>
      <w:proofErr w:type="spellEnd"/>
      <w:r w:rsidR="00AC37DC">
        <w:t xml:space="preserve"> af </w:t>
      </w:r>
      <w:proofErr w:type="spellStart"/>
      <w:r w:rsidR="00AC37DC">
        <w:t>Lerholmvej</w:t>
      </w:r>
      <w:proofErr w:type="spellEnd"/>
      <w:r w:rsidR="00AC37DC">
        <w:t xml:space="preserve"> og </w:t>
      </w:r>
      <w:proofErr w:type="spellStart"/>
      <w:r w:rsidR="00AC37DC">
        <w:t>nordenden</w:t>
      </w:r>
      <w:proofErr w:type="spellEnd"/>
      <w:r w:rsidR="00AC37DC">
        <w:t xml:space="preserve"> af </w:t>
      </w:r>
      <w:proofErr w:type="spellStart"/>
      <w:r w:rsidR="00AC37DC">
        <w:t>Aagesdalsvej</w:t>
      </w:r>
      <w:proofErr w:type="spellEnd"/>
      <w:r w:rsidR="00AC37DC">
        <w:t>)</w:t>
      </w:r>
      <w:proofErr w:type="gramStart"/>
      <w:r w:rsidR="00AC37DC">
        <w:t xml:space="preserve">, </w:t>
      </w:r>
      <w:r w:rsidR="009A29D8">
        <w:t xml:space="preserve"> der</w:t>
      </w:r>
      <w:proofErr w:type="gramEnd"/>
      <w:r w:rsidR="009A29D8">
        <w:t xml:space="preserve"> </w:t>
      </w:r>
      <w:r w:rsidR="00AC37DC">
        <w:t xml:space="preserve">begrænser hastigheden og </w:t>
      </w:r>
      <w:r w:rsidR="009A29D8">
        <w:t>begrænser</w:t>
      </w:r>
      <w:r w:rsidR="00961532">
        <w:t>/forbyder</w:t>
      </w:r>
      <w:r w:rsidR="009A29D8">
        <w:t xml:space="preserve"> </w:t>
      </w:r>
      <w:r w:rsidR="00A41110">
        <w:t>gennemkørsel</w:t>
      </w:r>
      <w:r w:rsidR="00AC37DC">
        <w:t xml:space="preserve">, </w:t>
      </w:r>
      <w:r w:rsidR="00A41110">
        <w:t>især af tung trafik.  Det bør ske snarest</w:t>
      </w:r>
      <w:r>
        <w:t xml:space="preserve">, ikke mindst af hensyn til skolebørnene og vore ældre beboere. </w:t>
      </w:r>
    </w:p>
    <w:p w:rsidR="00034835" w:rsidRDefault="00984341" w:rsidP="009A29D8">
      <w:pPr>
        <w:ind w:left="1304" w:firstLine="1"/>
      </w:pPr>
      <w:r>
        <w:t xml:space="preserve">Egebjerglund Syd ansøgte i forbindelse med den tidligere plan om at måtte udgøre et forsøgsområde, evt. således at man undersøgte effekten af at nøjes med en skiltning om lavere hastigheder i området. </w:t>
      </w:r>
      <w:r w:rsidR="00B14073">
        <w:t xml:space="preserve">Dette </w:t>
      </w:r>
      <w:r w:rsidR="009A29D8">
        <w:t xml:space="preserve">fælles </w:t>
      </w:r>
      <w:r w:rsidR="00B14073">
        <w:t xml:space="preserve">høringsindlæg fra </w:t>
      </w:r>
      <w:r w:rsidR="006500B5">
        <w:t xml:space="preserve">de </w:t>
      </w:r>
      <w:r w:rsidR="00B14073">
        <w:t xml:space="preserve">to grundejerforeninger </w:t>
      </w:r>
      <w:r w:rsidR="00B14073">
        <w:lastRenderedPageBreak/>
        <w:t xml:space="preserve">dækker tilsammen et geografisk område, som det vil være </w:t>
      </w:r>
      <w:r w:rsidR="001E15FE">
        <w:t xml:space="preserve">endnu mere </w:t>
      </w:r>
      <w:r w:rsidR="00B14073">
        <w:t xml:space="preserve">oplagt og betydeligt enklere at gøre </w:t>
      </w:r>
      <w:r w:rsidR="00AC37DC">
        <w:t xml:space="preserve">det </w:t>
      </w:r>
      <w:r w:rsidR="00B14073">
        <w:t xml:space="preserve">til et </w:t>
      </w:r>
      <w:r w:rsidR="001E15FE">
        <w:t xml:space="preserve">”lukket” </w:t>
      </w:r>
      <w:r w:rsidR="009A29D8">
        <w:t>stillevejsområde</w:t>
      </w:r>
      <w:r w:rsidR="001E15FE">
        <w:t xml:space="preserve">. </w:t>
      </w:r>
    </w:p>
    <w:p w:rsidR="00F36064" w:rsidRDefault="00F36064" w:rsidP="00984341">
      <w:pPr>
        <w:ind w:left="1304" w:firstLine="1"/>
      </w:pPr>
      <w:r>
        <w:t xml:space="preserve">Vi vil også </w:t>
      </w:r>
      <w:r w:rsidR="006500B5">
        <w:t>gøre opmærksom på</w:t>
      </w:r>
      <w:r>
        <w:t xml:space="preserve">, at den øgede trafik og de betydelige hastighedsoverskridelser på </w:t>
      </w:r>
      <w:proofErr w:type="spellStart"/>
      <w:r>
        <w:t>Nordbuen</w:t>
      </w:r>
      <w:proofErr w:type="spellEnd"/>
      <w:r>
        <w:t xml:space="preserve">, som </w:t>
      </w:r>
      <w:r w:rsidR="00AC37DC">
        <w:t xml:space="preserve">jo </w:t>
      </w:r>
      <w:r>
        <w:t xml:space="preserve">bekræftes af kommunens egne undersøgelser, i stigende grad gør udkørslen ved </w:t>
      </w:r>
      <w:proofErr w:type="spellStart"/>
      <w:r>
        <w:t>Pæremosevej/Nordbuen</w:t>
      </w:r>
      <w:proofErr w:type="spellEnd"/>
      <w:r>
        <w:t xml:space="preserve"> utry</w:t>
      </w:r>
      <w:r w:rsidR="00961532">
        <w:t>g</w:t>
      </w:r>
      <w:r>
        <w:t xml:space="preserve">. Da der ikke er hverken fortov eller cykelsti på </w:t>
      </w:r>
      <w:r w:rsidR="006500B5">
        <w:t xml:space="preserve">Pæremose-siden </w:t>
      </w:r>
      <w:r>
        <w:t xml:space="preserve">af </w:t>
      </w:r>
      <w:proofErr w:type="spellStart"/>
      <w:r>
        <w:t>Nordbuen</w:t>
      </w:r>
      <w:proofErr w:type="spellEnd"/>
      <w:r>
        <w:t>, er alle cyklister og fodgængere fra kvarteret tvunget til at krydse dette sted uanset hvilken retning de skal. Da sigtbarhedsforholdene og belysningen af krydset er ret dårlig</w:t>
      </w:r>
      <w:r w:rsidR="006500B5">
        <w:t>,</w:t>
      </w:r>
      <w:r>
        <w:t xml:space="preserve"> må risikoen for ulykker her være ret høj.  Det bør </w:t>
      </w:r>
      <w:r w:rsidR="006500B5">
        <w:t xml:space="preserve">også </w:t>
      </w:r>
      <w:r>
        <w:t>medtages i ove</w:t>
      </w:r>
      <w:r w:rsidR="00AC37DC">
        <w:t>rv</w:t>
      </w:r>
      <w:r>
        <w:t xml:space="preserve">ejelserne omkring trafikbegrænsning i </w:t>
      </w:r>
      <w:proofErr w:type="spellStart"/>
      <w:r>
        <w:t>Egebjergkvarteret</w:t>
      </w:r>
      <w:proofErr w:type="spellEnd"/>
      <w:r>
        <w:t>.</w:t>
      </w:r>
    </w:p>
    <w:p w:rsidR="00034835" w:rsidRDefault="00034835" w:rsidP="00984341">
      <w:pPr>
        <w:ind w:left="1304" w:firstLine="1"/>
      </w:pPr>
      <w:r>
        <w:t xml:space="preserve">Det haster efter vor opfattelse mere og mere med at få gjort noget ved </w:t>
      </w:r>
      <w:r w:rsidR="00F36064">
        <w:t>disse problemer</w:t>
      </w:r>
      <w:r>
        <w:t xml:space="preserve">. </w:t>
      </w:r>
    </w:p>
    <w:p w:rsidR="001E15FE" w:rsidRDefault="001E15FE" w:rsidP="00984341">
      <w:pPr>
        <w:ind w:left="1304" w:firstLine="1"/>
      </w:pPr>
      <w:r>
        <w:t>Med venlig hilsen</w:t>
      </w:r>
    </w:p>
    <w:p w:rsidR="001E15FE" w:rsidRDefault="001E15FE" w:rsidP="001E15FE">
      <w:pPr>
        <w:ind w:left="1304" w:firstLine="1"/>
      </w:pPr>
      <w:r>
        <w:t>Jørn Steen Jensen</w:t>
      </w:r>
      <w:r>
        <w:tab/>
      </w:r>
      <w:r>
        <w:tab/>
      </w:r>
      <w:r>
        <w:tab/>
        <w:t>Benny Lyng Nielsen</w:t>
      </w:r>
      <w:r>
        <w:br/>
        <w:t>Formand Egebjerglund Syd</w:t>
      </w:r>
      <w:r>
        <w:tab/>
      </w:r>
      <w:r>
        <w:tab/>
      </w:r>
      <w:r>
        <w:tab/>
        <w:t xml:space="preserve">Formand </w:t>
      </w:r>
      <w:proofErr w:type="spellStart"/>
      <w:r>
        <w:t>Aagesdal</w:t>
      </w:r>
      <w:proofErr w:type="spellEnd"/>
    </w:p>
    <w:p w:rsidR="00B460D8" w:rsidRPr="00B460D8" w:rsidRDefault="00034835" w:rsidP="00984341">
      <w:pPr>
        <w:ind w:left="1304" w:firstLine="1"/>
        <w:rPr>
          <w:b/>
        </w:rPr>
      </w:pPr>
      <w:r>
        <w:t xml:space="preserve">  </w:t>
      </w:r>
    </w:p>
    <w:sectPr w:rsidR="00B460D8" w:rsidRPr="00B460D8" w:rsidSect="00FC39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trackRevisions/>
  <w:defaultTabStop w:val="1304"/>
  <w:hyphenationZone w:val="425"/>
  <w:characterSpacingControl w:val="doNotCompress"/>
  <w:compat/>
  <w:rsids>
    <w:rsidRoot w:val="00B460D8"/>
    <w:rsid w:val="00013D61"/>
    <w:rsid w:val="00027C09"/>
    <w:rsid w:val="00034835"/>
    <w:rsid w:val="00106F58"/>
    <w:rsid w:val="00197C78"/>
    <w:rsid w:val="001E13DB"/>
    <w:rsid w:val="001E15FE"/>
    <w:rsid w:val="006500B5"/>
    <w:rsid w:val="0070705A"/>
    <w:rsid w:val="00820B30"/>
    <w:rsid w:val="00961532"/>
    <w:rsid w:val="00984341"/>
    <w:rsid w:val="009A29D8"/>
    <w:rsid w:val="00A41110"/>
    <w:rsid w:val="00A46119"/>
    <w:rsid w:val="00AC37DC"/>
    <w:rsid w:val="00B14073"/>
    <w:rsid w:val="00B30644"/>
    <w:rsid w:val="00B460D8"/>
    <w:rsid w:val="00CF541D"/>
    <w:rsid w:val="00DC3CDE"/>
    <w:rsid w:val="00E34FB5"/>
    <w:rsid w:val="00F36064"/>
    <w:rsid w:val="00FC397D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4</cp:revision>
  <cp:lastPrinted>2013-04-11T12:19:00Z</cp:lastPrinted>
  <dcterms:created xsi:type="dcterms:W3CDTF">2013-04-11T13:11:00Z</dcterms:created>
  <dcterms:modified xsi:type="dcterms:W3CDTF">2013-04-12T07:12:00Z</dcterms:modified>
</cp:coreProperties>
</file>